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zwierzę, które ma rozdzielone na dwoje kopyto, lecz nie ma racicy i nie przeżuwa miazgi – te będą dla was nieczyste; każdy, kto ich dotknie, zanieczyści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2024-05-19T00:53:57Z</dcterms:modified>
</cp:coreProperties>
</file>