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2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rozdzielonym na dwoje kopytem i z kopytem rozszczepionym w racicę, które jest zwierzęciem przeżuwającym miazgę – to możecie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2024-05-26T05:36:58Z</dcterms:modified>
</cp:coreProperties>
</file>