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mający wyciek, a nie opłukał w wodzie swoich rąk,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2024-04-30T19:09:28Z</dcterms:modified>
</cp:coreProperties>
</file>