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są one bowiem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syna lub nagości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twego, także sromoty córki córki twojej, nie odkryjesz; bo to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 abo wnuczki z córki twej nie odkryjesz, bo sromota twoja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twojego syna lub z córką twojej córki, bo przecież jest ona twoją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twego syna ani córki twojej córki, bo ich nagość jest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córki twojego syna ani córki twojej córki, bo one są [jak] twoja własna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твого сина чи дочки твоєї дочки, не відкриєш їхнього встиду, бо це твоїм встидом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twojego syna, albo córki twojej córki nie odkrywaj ich nagości, bowiem to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twego syna lub córki twej córki, nie wolno ci odsłonić ich nagości, gdyż są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2024-04-27T16:23:56Z</dcterms:modified>
</cp:coreProperties>
</file>