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swojej siostry, córki twojego ojca albo córki twojej matki, czy urodziła się w (twoim rodzinnym) domu, czy urodziła się na zewnątrz* – ich nagości nie będziesz odsłaniał.**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niezależnie od tego, czy wychowaliście się w jednym domu, czy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2024-04-28T16:01:18Z</dcterms:modified>
</cp:coreProperties>
</file>