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kapłanów. Kapłan weźmie garść tej najlepszej mąki z oliwą oraz całe kadzidło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jako przypomnienie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stamtąd pełną garść tej mąki pszennej wraz z oliwą i całym kadzidłem i spali to na ołtarzu jako pamiątkę.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Aaronowych, kapłanów, a weźmie stąd pełną garść swoję tej pszennej mąki, i tej oliwy, ze wszystkiem kadzidłem; i zapali to kapłan na pamiątkę jej na ołtarzu; ofiara ognista jest ku wdzięcznej wonności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do synów Aaronowych, kapłanów, z których jeden weźmie garść pełną mąki białej i oliwy, i wszytko kadzidło, i położy pamiątkę na ołtarzu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kapłanów, synów Aarona. Kapłan weźmie pełną garść najczystszej mąki razem z oliwą i z całym kadzidłem i zamieni w dym na ołtarzu jako pamiątkę,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z tego pełną swoją garść mąki z oliwą wraz z całym jej kadzidłem i spali ją na ołtarzu jako pamiątkę,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pełną garść najlepszej mąki z oliwą oraz całym kadzidłem i spali ją na ołtarzu jako pamiątkę, ofiarę spalaną,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ofiarny przyniesie kapłanom, synom Aarona, a kapłan weźmie pełną garść czystej mąki i oliwę wraz z całym kadzidłem i spali na ołtarzu jako ofiarę, która przypomni Bogu o ofiarodawcy.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przyniesie ją do kapłanów, potomków Aarona. Kapłan weźmie pełną garść tej przedniej mąki wraz z oliwą i całym kadzidłem i spali na ołtarzu na upamiętnienie; oto [strawiona] przez ogień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ją do synów Aharona, kohenów, a [jeden z nich] nabierze z tego tyle, ile zmieści mu się w dłoni pod trzema [zaciśniętymi] palcami, z wybornej mąki i z jej oliwy z całym jej kadzidłem. Kohen zmieni ją w wonny dym, jako część pamiątkową na ołtarzu,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священиків, синів Аарона. І взявши з неї повну жменю пшеничної муки з олією і ввесь його ладан, і покладе священик память його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Ahrona, kapłanów. A on z niej nabierze pełną swoją garść mąki oraz oliwy z całym jej kadzidłem, i ten „znak przypomnienia” puści z dymem na ofiarnicy.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to do synów Aarona, kapłanów, a kapłan weźmie z tego pełną garść wybornej mąki i oliwy wraz z całą jego wonną żywicą; i zamieni to na ołtarzu w dym jako przypomnienie,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2024-04-30T02:54:36Z</dcterms:modified>
</cp:coreProperties>
</file>