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nich chciał z tego prawa skorzystać. Jeśli zaś nie, to w roku jubileuszowym nabywca zwolni dom wykupiony w mieście, w obrębie którego położona jest jego własność, gdyż domy w miastach Lewitów są ich niezbywalną własnością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kupuje od Lewitów, to kupiony dom lub miejska posiadłość zostaną zwolnione w roku jubileuszowym, gdyż domy miast Lewitów są ich posiadłością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temu co kupuje od Lewitów, wynijdzie kupno domu, i miejskiej osiadłości jego, w rok miłościwy gdyż domy miast Lewickich są dziedziczne ich, w pośrodku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wykupią, w jubileusz wrócą się do Panów: bo domy miast Lewickich miasto majętności są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kupi od lewitów dom miejski, to posiadłość ta wyjdzie [z jego rąk] w roku jubileuszowym, bo domy miast lewickich są ich posiadłością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 z Lewitów nie skorzysta z prawa wykupu, wówczas sprzedany dom w mieście, które do nich należy, zostanie zwolniony w roku jubileuszowym, gdyż domy miast Lewitów są ich posiadłością 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kupi od lewitów dom miejski, to posiadłość ta zostanie uwolniona w roku jubileuszowym, bo domy miast lewickich są ich posiadłością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kupił dom od lewitów, to utraci do niego prawo w roku jubileuszowym, bowiem domy w miastach lewitów są ich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Lewitów nie wykupi sprzedanego domu - który znajduje się w mieście lewickim - to w roku jubileuszowym [ten dom] będzie zwolniony, gdyż domy w miastach Lewitów są ich dziedziczną własnością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kupi od Lewity czy to dom, czy odziedziczone miasto, opuści [ono majątek nabywcy] w roku jubileuszowym, bo Lewici nie dostali ziemi w dziedzictwo, lecz tylko miasta, dlatego] domy w miastach Lewitów [podlegają temu samemu prawu, co] odziedziczona ziemia [innych]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викупить у левітів, і відійде продажа їхнїх хат в місті їхньої посілості в відпущення, бо доми міст левітів їх посілість 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wykupiono u Lewitów, także wyzwala się w jubileuszu czy to sprzedany dom, czy też miejska posiadłość; gdyż domy miast lewickich to ich własność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mienia Lewitów nie odkupiono, dom sprzedany w mieście, w którym jest jego własność, zostanie zwolniony podczas Jubileuszu, gdyż domy w miastach Lewitów należą do nich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2024-05-01T15:46:47Z</dcterms:modified>
</cp:coreProperties>
</file>