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9"/>
        <w:gridCol w:w="1455"/>
        <w:gridCol w:w="6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dzikie osły stoją na nagich pagórkach, chwytają oddech jak szakale – gasną ich oczy, bo nie ma zieleni.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2024-04-29T02:06:34Z</dcterms:modified>
</cp:coreProperties>
</file>