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wypisany jest rylcem żelaznym, ostrzem z krzemienia* ** wyryty na tablicy ich serca*** i na rogach ich ołtarzy,****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przen. diament. Mógł on być w tamtych czasach nieznany, zob. &lt;x&gt;330 3:9&lt;/x&gt;; &lt;x&gt;450 7:12&lt;/x&gt;, &lt;x&gt;300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19:24&lt;/x&gt;; &lt;x&gt;330 11:19&lt;/x&gt;; &lt;x&gt;330 36:26&lt;/x&gt;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31:18&lt;/x&gt;; &lt;x&gt;20 32:16&lt;/x&gt;; &lt;x&gt;300 31:33&lt;/x&gt;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4:7&lt;/x&gt;; 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2024-04-30T10:31:59Z</dcterms:modified>
</cp:coreProperties>
</file>