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polega na JAHWE, i JAHWE jest jego ufnością!*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2024-04-30T14:20:38Z</dcterms:modified>
</cp:coreProperties>
</file>