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faraona* wyruszyło z Egiptu. I gdy wieść o nich usłyszeli Chaldejczycy oblegający Jerozolimę, odstąpili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faraona Chofrę l. Apriesa (panującego w latach 589-570 p. Chr.), zob. &lt;x&gt;300 44:30&lt;/x&gt;. Armia faraona wyruszyła ok. 588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2024-05-03T02:13:56Z</dcterms:modified>
</cp:coreProperties>
</file>