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38:23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wszystkie twoje kobiety i twoi synowie zostaną wyprowadzeni do Chaldejczyków, a ty nie ujdziesz z ich ręki, gdyż w rękę króla Babilonu zostaniesz pochwycony, a to miasto będzie spalone w ogniu.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2024-04-29T04:47:16Z</dcterms:modified>
</cp:coreProperties>
</file>