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siódmym miesiącu przybył do Gedaliasza, syna Achikama, do Mispy, Ismael, syn Netaniasza, wnuk Eliszamy. Pochodził on z rodu królewskiego. Był też jednym z dostojników królewskich. Przybył w towarzystwie dziesięciu ludzi. Wszyscy oni wraz z Gedaliaszem zasiedli w Mispie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hetmani królewscy, to jest, dziesięć mężów z nim, do Godolijasza, syna Ahikamowego, do Masfy, i jedli tam społu chleb w Masfie.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Ismael, syn Nataniaszów, syna Elisam, z nasienia królewskiego, i książęta królewskie, i dziesięć mężów z nim, do Godoliasza, syna Ahikam, do Masfat, i jedli tam chleb społem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Izmael, syn Netaniasza, syna Eliszamy, z królewskiego rodu, wraz z dziesięciu ludźmi do Godoliasza, syna Achikama,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syna Eliszamy, z rodu królewskiego, jeden z dostojników królewskich, a wraz z nim dziesięciu mężów, do Gedaliasza, syna Achikama, do Mispy; a gdy tam w Mispie spożywali razem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Izmael, syn Netaniasza, syna Eliszamy, z rodu królewskiego, jeden z dostojników królewskich, przybył ze swoimi dziesięcioma ludźmi do Gedaliasza, syna Achikama, do Mispy. I tam, w Mispie, spożywali razem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do Mispy, do Godoliasza, syna Achikama, przyszedł Izmael, syn Netaniasza, syna Eliszamy z rodu królewskiego, jeden z urzędników królewskich w towarzystwie dziesięciu ludzi. I gdy ucztowali w Mispie,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przybył do Micpa do Gedaliasza, syna Achikama, Jiszmael, syn Netanja a wnuk Eliszama z królewskiego rodu, a wraz z nim dostojnicy królewscy i dziesięciu ludzi. Kiedy tam w Micpa wspólnie spożywali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 stało się, że do Gedalji, syna Achikama, do Micpy, przybył Iszmael, syn Nethanji, syna Eliszamy, z królewskiego rodu, a z nim królewscy dostojnicy w liczbie dziesięciu mężów. Więc razem, w Micpa, wyprawili tam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Ismael, syn Netaniasza, syna Eliszamy z potomstwa królewskiego i z przedniejszych mężów króla, a wraz z nim dziesięciu innych mężów, przyszli do Gedaliasza, syna Achikama, do Micpy. I tam w Micpie zaczęli wspólnie spożywać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2024-05-01T04:31:48Z</dcterms:modified>
</cp:coreProperties>
</file>