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rozciągnę nad nim swoją sieć, i zostanie schwytany w moje sidła, i sprawię, że poprowadzą go do Babilonu, do ziemi Chaldejczyków, lecz go nie zobaczy* – i tam umrze.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25:7&lt;/x&gt;; &lt;x&gt;300 39:7&lt;/x&gt;; &lt;x&gt;300 52:11&lt;/x&gt;; &lt;x&gt;330 17:20&lt;/x&gt;; &lt;x&gt;330 32:3&lt;/x&gt;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2024-04-28T19:32:30Z</dcterms:modified>
</cp:coreProperties>
</file>