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lubuję się w śmierci śmiertelnika* – oświadczenie Pana JAHWE. – Zawróćcie więc i żyjcie!**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Zawróćcie więc i żyjcie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2024-05-26T07:23:04Z</dcterms:modified>
</cp:coreProperties>
</file>