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zapałała namiętnością do dawnych bawidamków z cielskiem jak u osłów, z siłą jak u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pałała namiętnością do ich kochanków, których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osłów, a ich wytrysk jak wytrysk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przeciwko nierządnikom ich, których ciała są jako ciała osłów, a przyrodzenie ich jako przyrodzenie końskie.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szalała pożądliwością ku leżeniu z nimi, których ciała są jako ciała osłowe, a jako cieczenie końskie cieczenie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żądzą do swoich kochanków, którzy w sile swych członków i żądzy byli podobni do osłów i 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swoich zalotników, których członki były jak członki osłów, a wytrysk ich nasienia jak wytrysk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kochanków, których członki są jak członki u osłów, a ich wytrysk jak wytrysk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rozpustników, których członki są jak u osłów, a wytrysk jak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swych rozpustnikach, których ciało jest jak ciało osłów, a członek ich jak członek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поклалася на халдеїв, в яких їхні тіла як (тіла) ослів і їхні члени як приватні члени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żądzą do jego lubieżników, których ciało przypomina ciało osłów, a ich wytrysk jest podobny do wytrysku źrebców.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pożądała jak nałożnice należące do tych, których członek jest jak członek osłów i których narząd płciowa jest jak narząd płciowy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2024-04-29T00:35:07Z</dcterms:modified>
</cp:coreProperties>
</file>