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Bet-Togarmy dostarczano ci koni, wierzchowców i mułów za twoje towary.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Bet-Togarmy, za twoje towary, dostarczano ci koni pociągowych i bojowych oraz mułów.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Togarmy handlował końmi, jeźdźcami i mułami na twoich jarmarkach.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domu Togorma końmi, i jezdnymi, i mułami kupczyli na jarmarkach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domu Togorma konie i jezdne, i muły przywodzili na targ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Bet-Togarma za twe towary dostarczano ci w zamian konie pociągowe, wierzchowce i muły.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Bet-Togarmy dostarczano ci koni pociągowych, wierzchowców i mułów za twoje towary.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Bet-Togarma za twoje towary dostarczał konie, wierzchowce i muły.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Bet-Togarma za twoje towary płacił końmi pociągowymi, wierzchowcami i mułami.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Togarma wymieniał za twoje produkty konie, rumaki bojowe i muły.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дому Терґами коні і кіннотчики дали на твою купівлю.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domu Togarmy opłacali twój zbyt pociągowymi końmi, rumakami i mułami.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domu Togarmy były konie i rumaki oraz muły, za które dawano twoje zasoby.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2024-04-29T12:48:28Z</dcterms:modified>
</cp:coreProperties>
</file>