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Uzalu* za twoje produkty dawały przerobione żelazo, kasję i trzcinę – były one na wymianę.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Wedan i Jawan z Uzalu, </w:t>
      </w:r>
      <w:r>
        <w:rPr>
          <w:rtl/>
        </w:rPr>
        <w:t>מְאּוּזָל וְיָוָן וְדָן</w:t>
      </w:r>
      <w:r>
        <w:rPr>
          <w:rtl w:val="0"/>
        </w:rPr>
        <w:t xml:space="preserve"> : niepewne są w tym przypadku nazwy własne, stąd wyrażenie em. w różny sposób: (1) a Dan i wino z Izalu, </w:t>
      </w:r>
      <w:r>
        <w:rPr>
          <w:rtl/>
        </w:rPr>
        <w:t>וְדָן וְיִיִן מֵאזל ; (2</w:t>
      </w:r>
      <w:r>
        <w:rPr>
          <w:rtl w:val="0"/>
        </w:rPr>
        <w:t xml:space="preserve">) i pojemniki wina z Izalu, </w:t>
      </w:r>
      <w:r>
        <w:rPr>
          <w:rtl/>
        </w:rPr>
        <w:t>ודַּנֵי יין מאיזל</w:t>
      </w:r>
      <w:r>
        <w:rPr>
          <w:rtl w:val="0"/>
        </w:rPr>
        <w:t xml:space="preserve"> ; wg G: i wino ci na rynek dawały z Asel, καὶ οἶνον εἰς τὴν ἀγοράν σου ἔδωκαν ἐξ Ασηλ. Uzal (l. Izal): obszar między Charanem a Tygrysem, &lt;x&gt;330 27:19&lt;/x&gt;L.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2024-04-29T12:39:32Z</dcterms:modified>
</cp:coreProperties>
</file>