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Nieprzyjaciel powiedział o was: Nareszcie! Prastare wzgórza należą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wróg powiedział o was: Ha! Prastare wysokości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nieprzyjaciel rzekł o was: Hej, hej! i wysokości wieczne dostały się nam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Przeto, że rzekł nieprzyjaciel o was: Hej, wysokości wieczne dostały się nam w 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powiedział o was nieprzyjaciel: Hej, prastare wyżyny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wróg powiedział o was: Cha! Prastare wzgórza stały się naszą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nieprzyjaciel mówił przeciwko wam: Ha! Starożytne wzgórza stały się naszą posiadłością;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Wróg szydził z was: «Oto prastare wzgórza stały się naszą własnością!».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nieprzyjaciel mówił przeciwko wam: Ach, starożytne wzgórza stały się naszą posiadłością,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ворог на вас сказав: Добре, вічне спустошення нам стало на успадкування,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wróg o was wołał: Hejże, hej! A o odwiecznych wyżynach: Przypadły nam w dziedzictwie!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”Ponieważ nieprzyjaciel powiedział przeciwko wam: ʼHa! Te wyżyny z dawnych czasów – stało się to naszą własnością!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2024-04-29T01:09:16Z</dcterms:modified>
</cp:coreProperties>
</file>