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jadł podpłomyki jęczmienne upieczone przed ich oczami na gnoju ludzkich odchodów.*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posiłek przypominać będzie podpłomyki jęczmienne pieczone w obecności ludzi na ogniu z ludzkich odchodów.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jadł jak podpłomyki jęczmienne, upieczesz go na ich oczach na ludzkich odchodach.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podpłomyk jęczmienny, który jeść będziesz, ten przy łajnach człowieczych upieczesz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podpłomyk jęczmienny jeść ji będziesz, a łajnem, które wychodzi z człowieka, nakryjesz ji przed ich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spożywał jak podpłomyk jęczmienny; upieczesz go w ich oczach na nawozie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to jadł w postaci jęczmiennych podpłomyków, upieczonych przed ich oczami na ludzkim łajnie.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jęczmienny podpłomyk, a będziesz go piekł na ich oczach, na grudkach odchodów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podpłomyk jęczmienny, który w ich obecności upieczesz na ludzkich odchodach”.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podpłomyk jęczmienny, a będziesz go piekł na ich oczach, [paląc] wyschniętym nawozem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їстимеш це як ячмінний пляцок. На кишаках людського гною випечеш їх перед їхніми очима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to spożywać w postaci placka jęczmiennego, który na ich oczach upieczesz na nawozie z ludzkich odchodów.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będziesz go jadł jako okrągły placek jęczmienny; a upieczesz go przed ich oczami na grudach łajna ludzkiego.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2024-04-27T14:46:33Z</dcterms:modified>
</cp:coreProperties>
</file>