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Budynek, który znajdował się przed odgrodzoną przestrzenią od strony zachodniej, miał siedemdziesiąt łokci szerokości, grubość jego ścian zewnętrznych wynosiła pięć łokci, długość natomiast —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była poza obszarem wyznaczonym na stronie zachodniej, miała szerokość siedemdziesięciu łokci, mur tej budowli miał grubość pięciu łokci wszędzie wokoło i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przed piętrem w kącie drogi zachodniej, było na siedmdziesiąt łokci na szerz, a mur onego budowania był na pięć łokci wszerz wszędy w około, a długość jego na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budowanie, które było odłączone i obrócone ku drodze patrzącej ku morzu, wszerz siedmdziesiąt łokiet; a ściana budowania pięć łokiet na szerzą wokoło, a dłuż jej dziewięćdziesiąt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leżała przed odgrodzonym obszarem po stronie zachodniej, miała szerokość siedemdziesięciu łokci, mur budynku miał grubość pięciu łokci dokoła i długość dziewięćdziesięciu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stała przed ogrodzoną przestrzenią po stronie zachodniej, miała siedemdziesiąt łokci szerokości. Mur budowli miał pięć łokci grubości i dziewięćdziesiąt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była naprzeciw przestrzeni zamkniętej od strony zachodniej, miała siedemdziesiąt łokci szerokości. Ściana budowli miała pięć łokci szerokości dookoła. Jej długość zaś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od strony zachodniej, znajdująca się poza przestrzenią zamkniętą, miała siedemdziesiąt łokci szerokości. Ściana budowli miała dookoła pięć łokci szerokości, a 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Budowla, która znajdowała się na przedzie części zamkniętej od strony zachodniej, miała szerokość siedemdziesięciu łokci. Mur budowli miał wszędzie dokoła pięć łokci szerokości. Jej długość wynosiła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переділ перед лицем осталого, як до моря (заходу) сімдесять ліктів, широта стіни, що розділяла, пять ліктів, ширина довкруги і його довжина девятдесять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budynek, który znajdował się przed ogrodzonym dziedzińcem, ku wschodowi, w kącie, miał siedemdziesiąt łokci szerokości. Szerokość muru tego budynku to dookoła pięć łokci, a jego długość to dziewięćdziesiąt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Budowla zaś, która znajdowała się przed oddzielonym terenem i której bok był zwrócony ku zachodowi, miała szerokość siedemdziesięciu łokci. A ściana budowli miała wszędzie dookoła szerokość pięciu łokci; a jej długość wynosiła dziewięćdziesiąt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2024-05-31T04:11:02Z</dcterms:modified>
</cp:coreProperties>
</file>