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 do wnętrza i zmierzył pilaster u wejścia: dwa łokcie; a wejście: sześć łokci; i szerokość (po bokach) wejścia: siedem łokci.*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 do wnętrza i zmierzył pilaster u wejścia — miał dwa łokcie. Wejście mierzyło sześć łokci, a szerokość po bokach wejścia po siedem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 do wnętrza i zmierzył filary przy wejściu — dwa łokcie, drzwi — sześć łokci, a szerokość drzwi — siedem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wewnątrz wymierzył podwoje na dwa łokcie, a drzwi na sześć łokci, a szerokość drzwi na siedm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wszedszy wewnątrz wymierzył na czele bramy dwa łokcia, a bramy na sześć łokiet, a szerokość bramy siedm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wnętrza i zmierzył filar przy wejściu: dwa łokcie, oraz szerokość wejścia: sześć łokci, i boczne ściany wejścia: siedem łokci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wnętrza i zmierzył filar u wejścia: dwa łokcie, i szerokość wejścia sześć łokci - i boczne ściany wejścia: siedem łokci z jednej i siedem łokci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 głąb i zmierzył filary wejścia: wynosiły dwa łokcie. Wejście: sześć łokci. Boki wejścia: siedem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wnętrza. Zmierzył filary przy wejściu: dwa łokcie. Szerokość wejścia wynosiła sześć łokci. Boczne ściany wejścia: po siedem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[Następnie] poszedł w głąb [miejsca Świętego], zmierzył filary wejścia: miały po dwa łokcie. Wejście miało sześć łokci. Boczne ściany wejścia miały [po] siedem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ввійшов до внутрішнього двору і виміряв стовп дверей два лікті, і двері шість ліктів, і бокові часті дверей сім ліктів звідси, і сім ліктів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wnętrza oraz zmierzył pilastry wejścia – dwa łokcie; a samo wejście – sześć łokci, natomiast szerokość wejścia siedem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środka, i zmierzył pilaster wejścia: dwa łokcie; a wejście: sześć łokci: szerokość zaś wejścia wynosiła siedem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z jednej strony i siedem łokci z drugiej : ἔνθεν καὶ πηχῶν ἑπτὰ ἔνθεν.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2024-05-31T05:35:24Z</dcterms:modified>
</cp:coreProperties>
</file>