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będą oni występować jako sędziowie,* będą sądzić według moich praw. We wszystkie moje święta będą przestrzegać moich wskazań i moich ustaw, będą też święcić moje szabaty.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będą oni występować jako sędziowie, a sądzić będą według moich praw. We wszystkie moje święta będą przestrzegać moich wskazań i moich ustaw; będą też święcić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oni staną, aby sądzić, i będą sądzić według moich sądów. Będą przestrzegali moich praw i moich ustaw we wszystkie moje uroczyste święta i będą święcili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jaki spór, oni się niech stawią do rozsądzania, a według sądów moich rozsądzą go; praw też moich i ustaw moich we wszystkie uroczyste święta moje strzedz będą, a sabaty moje święcić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spór, stać będą na sądziech moich i sądzić będą. Praw moich i przykazania mego we wszech świętach uroczystych strzec będą, i szabbaty moje święcić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wypadkach spornych mają oni zasiadać w sądzie i rozstrzygać według moich ustaw. Mają oni przestrzegać mych praw i moich nakazów we wszystkie moje święta i zachowywać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będą występować jako sędziowie; będą sądzić według moich praw. We wszystkie moje święta będą przestrzegać moich wskazań i moich przepisów i będą święcić moje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sporu staną, aby rozsądzać. Będą sądzić według Mojego prawa. Będą przestrzegali Moich praw, Moich nakazów, wszystkich Moich świąt i będą święcić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oni będą sędziami. Będą sądzić według mojego prawa, będą przestrzegać moich praw i nakazów, będą obchodzić moje święta i będą zachowywać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staną w sporze, aby sądzić. Będą go rozstrzygać według mojego polecenia. Będą przestrzegali moich praw, moich przepisów, wszystkich moich świąt i będą święcili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стоятимуть над судом крови, щоб судити. Вони оправдуватимуть мої оправдання і судитимуть мої суди і зберігатимуть мої закони і мої приписи в усіх моїх празниках, і освячуватимуть мої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zajdzie spór, niech oni staną do rozsądzania; niechaj go rozsądzają według Moich praw. Będą przestrzegali nauk oraz Mych ustaw na wszystkie uroczystości, a Moje szabaty 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oni stawać w sprawie sądowej, żeby sądzić, mają też w niej sądzić według moich sądowniczych rozstrzygnięć. I mają zachowywać moje prawa oraz moje ustawy co do wszystkich mych okresów świątecznych, winni też uświęcać moje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2024-04-29T13:39:38Z</dcterms:modified>
</cp:coreProperties>
</file>