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 być codziennie składana ofiara całopalna z baranka, ofiara z pokarmów oraz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mają składać baranka, ofiarę z pokarmów i oliwę każdego rana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ofiarować będą baranka i ofiarę śniedną i oliwę na każdy poranek, całopalenie ustwiczne.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baranka i obiatę, i oliwę co poranek,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winno się każdego rana składać owcę i ofiarę pokarmową, i oliwę - jako ofiarę ustawiczną.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składać w każdy poranek baranka, ofiarę z pokarmów i oliwę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co rano jako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każdego ranka jako codzienne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z pokarmów i oliwę złożą co rano w ofierze jako nieustanną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ягня і манаа і зробите олію вранці, постійне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całopalenie ustawiczne, każdego ranka będą składali: Jagnię, ofiarę z pokarmów oraz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dostarczać baranka oraz ofiarę zbożową i oliwę ranek w ranek jako stale całopalenieʼ.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2024-04-28T12:34:04Z</dcterms:modified>
</cp:coreProperties>
</file>