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mężczyźni natomiast: Szadrak, Meszak i Abed-Nego, wpadli do wnętrza pieca związani, w sam środek rozszalałych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Szadrak, Meszak i Abed-Nego, wpadli związani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trzej mężowie, Sadrach, Mesach i Abednego, wpadli w pośród pieca ogniem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to jest Sydrach, Misach i Abdenago, wpadli w pośrzód pieca ognia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zaś mężowie,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mężowie: Szadrach, Meszach i Abed-Nego wpadli związani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 mężczyźni: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młodzieńcy: Szadrak, Meszak i Abednego wpadli związani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mężowie: Szadrak, Meszak i Abed Nego związani wpadli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Седрах, Місах і Авденаґо впали звязаними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związani mężowie Szarak, Meszak i Abedne, wpadli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owi trzej krzepcy mężowie: Szadrach, Meszach i Abed-Nego, wpadli związani w środek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2024-05-24T12:17:21Z</dcterms:modified>
</cp:coreProperties>
</file>