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w łonie (matki) podszedł swego brata,* ** a w sile wieku zmagał się z 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przechytrzył swego brata,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sile wieku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zmagał się z Aniołem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przemógł. Płakał i go prosił. Znalazł go w Betel i tam z nami rozmawiał;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Mężnie, mówię, sobie poczynał z Aniołem, a przemógł; płakał i prosił go; w Betelu go znalazł, i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Anjoła i był posilon, płakał i prosił go, w Betelu znalazł go a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Aniołem, zwyciężył, płakał i błagał Go o łaskę - spotkał Go w Betel.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podszedł swojego brata, a będąc w pełni sił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chwycił brata za piętę, a gdy był w pełni sił,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swojego brata za piętę, a w sile wieku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ujął za piętę swego brata, a w sile wieku walczył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він схопив свого брата за пяту і в своїх трудах скріпився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jeszcze w łonie trzymał za piętę swego brata, następnie w swej sile walczył z bóstwem;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walczył z aniołem, i w końcu przemógł. Płakał, aby wyprosić łaskę dla siebie”. Znalazł go On w Betel i tam przemówił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 schwytał piętę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32:24-31&lt;/x&gt;; &lt;x&gt;10 35:1-10&lt;/x&gt;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2024-04-27T20:44:03Z</dcterms:modified>
</cp:coreProperties>
</file>