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7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Rozweselają króla swoim złem, książąt zaś swoimi oszustwami.*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cieszą się ich złem, książęta zaś ich oszustwami.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rozweselają swoją niegodziwością, a książąt swymi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uweselają złością swoją a książąt kłamstwy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Złością swą uweselali króla, a kłamstwy swymi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przewrotności rozweselali króla i książąt w swojej obłudzie.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pozyskują sobie swoją złością, a książąt swoimi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złością sprawiali radość królowi, a kłamstwami –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przewrotności radują się królem i książętami w swojej obłudzie.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przewrotnością namaszczają króla, z obłudą -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їхніх злах вони розвеселили царів і в їхніх неправдах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niecnością rozweselają króla, a panów swoją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niegodziwością rozweselają króla, a swymi podstępami – 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 niegodziwościami  cieszą  się  królowie, ich kłamstwami książęta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2024-04-29T14:00:46Z</dcterms:modified>
</cp:coreProperties>
</file>