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39"/>
        <w:gridCol w:w="3855"/>
        <w:gridCol w:w="3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Gada Geuel, syn Makiego.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Gada — Geuel, syn Makiego.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Gada — Geuel, syn Makiego.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Neftali, Nabi, syn Wafsego.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Neftali - Nahabi, syna Vapsi.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Gada Geuel, syn Makiego.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Gada Geuel, syn Machiego.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Gada Geuel, syn Makiego.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Gada - Geuel, syn Makiego.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Gada - Geuel, syn Makiego.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Gada Geuel, syn Machiego.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племени Ґада Ґудіїл син Макхія.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Gada Geuel, syn Machi'ego.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Gada Geuel, syn Machiego.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2024-04-29T04:59:19Z</dcterms:modified>
</cp:coreProperties>
</file>