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Obierzmy sobie wodza i wróćmy do Egiptu!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2024-04-28T08:24:27Z</dcterms:modified>
</cp:coreProperties>
</file>