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powiedział: Dlaczego to chcecie przekroczyć rozkaz JHWH? To się nie powiedzie.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2024-04-27T19:53:38Z</dcterms:modified>
</cp:coreProperties>
</file>