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 czysta pokropi nieczystą trzeciego i siódmego dnia. W ten sposób siódmego dnia ją oczyści, a osoba wcześniej nieczysta wypierze swoje szaty, umyje się w wodzie — i wieczorem będzie już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 pokropi nieczystego w trzecim i siódmym dniu, a gdy go oczyści w siódmym dniu, wypierze on swoje szaty i umyje się wodą,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 tedy czysty nieczystego dnia trzeciego i dnia siódmego; a gdy go oczyści dnia siódmego, tedy upierze szaty swe, i omyje się wodą, a będzie czystym w 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obyczajem czysty oczyści nieczystego trzeciego i siódmego dnia, a oczyściony dnia siódmego omyje i sam siebie, i szaty swoje,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pokropi mąż czysty tego, który jest nieczysty, trzeciego i siódmego dnia, a w siódmym dniu będzie uwolniony od winy. Mąż nieczysty wypierze szaty swoje,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czysty pokropi nieczystego trzeciego dnia i siódmego dnia i oczyści go dnia siódmego, on zaś wypierze swoje szaty i obmyje się w wodzie, a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i siódmego dnia powinien czysty rytualnie człowiek pokropić tego, który jest nieczysty, a w siódmym dniu będzie wolny od grzechu. Potem wypierze swoje szaty, obmyje się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czysty mężczyzna w trzecim i siódmym dniu pokropi nieczystego, a ten siódmego dnia stanie się czysty. Wpierw jednak wypierze swoje ubranie, obmyje się wodą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pokropi zanieczyszczonego w dniu trzecim i siódmym i tak oczyści go z grzechu w dniu siódmym. I wypierze [człowiek nieczysty] swoje odzienie, wykąpie się też w wodzie i wieczorem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pokropi rytualnie skażonego człowieka [wodą zmieszaną z popiołem] trzeciego i siódmego dnia. Siódmego dnia stanie się [on] rytualnie czysty, [lecz najpierw] zanurzy swoje ubrania i swoje ciało w wodzie [mykwy], a rytualnie czysty stanie się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чистий покропить нечистого в третий день і в сьомий день, і очиститься сьомого дня, і випере свою одіж і помиється водою,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czysty pokropi nieczystego dnia trzeciego oraz dnia siódmego i oczyści go dnia siódmego; potem wypierze swoje szaty, wykąpie się w wodzie i będzie czysty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czysty pokropi nią nieczystego w trzecim dniu oraz w siódmym dniu, i w siódmym dniu oczyści go z grzechu; on zaś wypierze swe szaty i wykąpie się w wodzie,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2024-04-30T16:24:27Z</dcterms:modified>
</cp:coreProperties>
</file>