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Peresa byli: od Chesrona rodzina Chesronitów, od Chamula* rodzina Chamulitów.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Peresa byli: Chesron i od niego rodzina Chesronitów, Chamul i od niego rodzina Chamulitów.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Peresa to: Chesron,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Chesronitów, Chamul,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Chamulitów.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synowie Faresowi: Hesron, od którego dom Hesronitów; Hamuel, od którego dom Hamuelitów.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Faresowi: Hesron, od którego dom Hesronitów, i Hamul, od którego dom 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Peresa: od Chesrona pochodzi ród Chesronitów; od Chamula ród Chamulitów.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Peresa byli: Od Chesrona wywodzi się rodzina Chesronitów, od Chamula wywodzi się rodzina Chamulitów.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Peresa: od Chesrona pochodzi ród Chesronitów; od Chamula – ród Chamulitów.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Peresa pochodzą: od Chesrona - ród Chesronitów; od Chamula - ród Chamulitów.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Perec [też] miał synów: od Checrona [pochodzi] ród Checronitów, od Chamula ród Chamulitów.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Potomkami Pereca byli: od Checrona rodzina Checronitów, od Chamula rodzina Chamulitów.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Іссахара за їхнім переписом, шістьдесять чотири тисячі триста.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synowie Fereca: Od Checrona rodzina Checronidów; i od Chamula rodzina Chamulidów.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Pereca byli: od Checrona rodzina Checronitów; od Chamula rodzina Chamulitów.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Chamuela.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2024-04-29T04:32:07Z</dcterms:modified>
</cp:coreProperties>
</file>