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1"/>
        <w:gridCol w:w="2174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synowie Szutelacha: od Erana* rodzina Eranitów.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Edan.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2024-04-29T00:49:03Z</dcterms:modified>
</cp:coreProperties>
</file>