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Bela i od niego rodzina Belaitów, Aszbel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Aszbelitów, Achiram i od niego rodzina Achiramitów,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Beniamina według swych rodzin to: Bela,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Belaitów, Aszbel,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Aszbelitów, Achiram,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według domów swych, ci są: Bela, od którego dom Belitów;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Beniaminowi, w rodzajach ich: Bela, od którego dom Belaitów;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Baleitów; od Aszbela pochodzi ród Aszbelitów; od Achirama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swoich rodzin są: Od Beli wywodzi się rodzina Belaitów, od Aszbela wywodzi się rodzina Aszbelitów, od Achirama wywodzi się rodzina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Belaitów; od Aszbela pochodzi ród Aszbelitów; od Achirama –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Beniamina według ich rodów: od Beli pochodzi ród Belaitów; od Aszbela pochodzi ród Aszbelitów; od Achirama -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ich rodów: od Beli [pochodzi] ród Belitów, od Aszbela ród Aszbelitów, od Achirama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Binjamina według ich rodzin: od Beli rodzina Belitów, od Aszbela rodzina Aszbelitów, od Achirama rodzina Achiramitów,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Манассії за їхнім переписом, пятдесять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Binjamina według ich rodzin to: Od Beli rodzina Balidów; od Aszbela rodzina Aszbelidów; od Achyrama rodzina Achyramidów;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Belaitów; od Aszbela rodzina Aszbelitów: od Achirama rodzina Achiramitów: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2024-04-29T03:35:42Z</dcterms:modified>
</cp:coreProperties>
</file>