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Wodzem zaś domu ojca rodzin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Suriel, syn Abichaila.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rozbiją obóz po stronie północnej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Książęciem zaś domu ojca familii Merarego Suryjel, syn Abihailów; a ci kłaść się będą po bok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ich Suriel, syn Abihaiel. Na północnej stronie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Merarytów będzie Suriel, syn Abichaila;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rodziny Merarytów był Suriel, syn Abichaila. Rozbijali oni namioty po północnej stronie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Merarytów był Curiel, syn Abichaila. [Rody Merarytów] obozowały wzdłuż ściany bocznej Przybytku,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Merarytów - Curiel, syn Awichaila. Będą obozowali po północnej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Мерарі Суріїл син Авіхаїла. Отаборяться вони з боку шатра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Merarego będzie Curiel, syn Abichaila; oni będą stawać obozem z boku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Merariego był Curiel, syn Abichaila. Obozowali oni od strony północnej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2024-04-29T10:39:28Z</dcterms:modified>
</cp:coreProperties>
</file>