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zaś wdowy lub odprawionej, wszystko, do czego się zobowiązała, jest dla niej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lub rozwiedzionej, wszystko, czego się podjęła, pozostaje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domu swego męża złożyła ślub lub związała swoją duszę zobowiązaniem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ślub każdy wdowy, i odrzuconej którym by obowiązała duszę swoję,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i odrzucona, cokolwiek ślubią,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domu swego męża złożyła ślub lub uczyniła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wdowy lub rozwiedzionej, którym się związała, będzie dla 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zobowiązanie wdowy albo kobiety rozwiedzionej pozostają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i wszelkie inne zobowiązania wdowy lub kobiety, która otrzymała dokument rozwodu,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albo kobiety odesłanej, który w jakikolwiek sposób wiąże jej osobę, zachowuje jednak dla niej swą ważność.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Ślubowanie wdowy albo rozwódki: Wszystko, czego zakaże sobie, jest ważne [jako ślubowanie, bo nie jest już zależna od swojego męża ani od swojego ojca].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вдови і відпущеної, якою помолиться за свою душу, остануться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ślub wdowy, albo rozwódki wszystko czym związała swoją duszę – trwa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w domu swego męża ślubowała albo pod przysięgą związała swą duszę ślubem wstrzemięźliwości;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2024-05-07T07:45:01Z</dcterms:modified>
</cp:coreProperties>
</file>