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z kóz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bydła na ofiarę całopalną było: dwanaście cielców, dwanaście baranów, dwanaście rocznych jagniąt wraz z ich ofiarami z pokarmów i dwanaście kozłów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zwierząt na ofiarę całopalną było: dwanaście cielców, dwanaście baranów, dwanaście jednorocznych jagniąt wraz z ich ofiarą pokarmową i dwanaście kozłów z kóz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wszystkiego bydła ku ofierze palonej dwanaście cielców, baranów dwanaście, z baranków rocznych dwanaście, z ofiarą ich śniedną, i kozłów z kóz za grzech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z stada na całopalenie dwanaście, baranów dwanaście, baranków rocznych dwanaście i mokre ofiary ich, kozłów dwanaście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bydła przeznaczonego na ofiarę całopalną wynosiła: dwanaście cielców, dwanaście baranów, dwanaście jednorocznych jagniąt, z dodaniem przynależnych ofiar pokarmowych i dwanaście kozłów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ofiarę całopalną było: dwanaście cielców, dwanaście baranów, dwanaście rocznych jagniąt wraz z ich ofiarami z pokarmów i dwanaście kozłów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przeznaczonego na ofiarę całopalną było razem: dwanaście cielców, dwanaście baranów, dwanaścioro rocznych jagniąt, a także należące do nich ofiary pokarmowe, oraz dwanaście kozłów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przeznaczonego na ofiarę całopalną było: dwanaście cieląt, dwanaście baranów, dwanaście rocznych jagniąt wraz z dołączoną do nich ofiarą pokarmową. Kozłów na ofiarę przebłagalną było również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przeznaczonego na całopalenie było: dwanaście cieląt, dwanaście baranów i dwanaście jednorocznych jagniąt wraz z dołączoną do nich ofiarą z pokarmów. Kozłów też było dwanaście -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Wszystkiego bydła na oddanie wstępujące [ola] było: dwanaście byków, dwanaście baranów, dwanaście jagniąt jednorocznych, razem z ich oddaniami hołdowniczymi [mincha], dwanaście młodych kozłów na oddanie za grzech [chatat].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воли для цілопалення дванадцять телят, дванадцять баранів, дванадцять однолітних ягнят, і їхні жертви і їхні поливання, і дванадцять козлів з кіз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całopalenie dwanaście cielców, dwanaście baranów, dwanaście rocznych jagniąt, z ich ofiarą z pokarmów; także dwanaście kozłów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bydła na całopalenie było: dwanaście byków, dwanaście baranów, dwanaście jednorocznych baranków oraz ich ofiary zbożowe, a także dwanaście koźląt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2024-04-27T09:15:37Z</dcterms:modified>
</cp:coreProperties>
</file>