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Bywało także, że obłok (pozostawał nad przybytkiem) od wieczora do rana, a rano obłok unosił się – wówczas wyruszali. Albo przez dzień i noc, i wtedy się unosił – (i) wówczas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Bywało też, że obłok pozostawał nad przybytkiem tylko od wieczora do rana. Gdy rano podnosił się, wtedy wyruszali. Podobnie było, gdy obłok podnosił się po dniu i po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obłok pozostawał od wieczora do rana i unosił się rano, wówczas wyruszali. Czy obłok unosił się za dnia, czy w nocy, oni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bywał obłok od wieczora aż do poranku, a podnosił się zaś poranku, tedy ciągnęli; tak we dnie jako i w nocy, gdy się podniósł obłok, ciągnęli.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był obłok od wieczora aż do zarania, a wnet rano odszedł od namiotu, ciągnęli: a jeśli po dniu i nocy odstąpił, rozbierali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Zdarzało się i tak, że obłok pozostawał tylko od wieczora do rana, a nad ranem się podnosił; wtedy oni zwijali obóz. Niekiedy pozostawał przez dzień i noc; skoro tylko się podniósł, natychmiast zwijali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Zdarzało się także czasem, że obłok pozostawał tylko od wieczora do rana, a rano obłok się wznosił, wtedy zaraz wyruszali, albo obłok pozostawał dzień i noc i potem się wznosił, wtedy i oni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Zdarzało się jednak, że obłok pozostawał tylko od wieczora do rana. Nad ranem podnosił się i wówczas wyruszali. Innym razem pozostawał przez dzień i noc. Potem się podnosił i także wtedy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nawet tak, że obłok pozostawał tylko od wieczora do rana. Gdy rano się podnosił, wtedy i oni wyruszali. Czy więc obłok podnosił się za dnia, czy też w nocy, oni zaraz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zdarzało, że obłok pozostawał tylko od wieczora do rana, rankiem zaś unosił się w górę, wówczas też i oni zaraz wyruszali. Czy więc obłok podnosił się za dnia, czy w nocy, oni zaraz 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czasem obłok pozostawał od wieczora do poranka, a gdy o poranku wznosił się obłok, wyruszali. Albo obłok pozostał dzień i noc, a gdy obłok wzniósł się, wyruszali.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буде хмара з вечора до ранку, і піднесеться вранці хмара, і підведуться в дні або вночі, і як піднесеться хмара підведуться в дні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Zdarzało się też, że obłok zostawał tylko od wieczora do rana oraz nad ranem się podnosił to oni wyruszali; albo też zostawał we dnie, a w nocy się podnosił to oni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niekiedy obłok stał od wieczora do rana; rano zaś obłok się unosił, a oni wyruszali. Czy obłok się uniósł za dnia, czy w nocy, wyruszali.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2024-05-01T08:29:44Z</dcterms:modified>
</cp:coreProperties>
</file>