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Bogiem jak Ty, który przebaczasz winę* i przechodzisz ponad występkiem reszty swego dziedzictwa? Nie zachował na zawsze swego gniewu,** bo Jego rozkoszą jest łaska.***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Ty, o Boże, który przebaczasz winę i przechodzisz ponad występkiem reszty swego dziedzictwa? Nie chowasz na zawsze gniewu — tak, Twą rozkoszą jest łaska!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Bogiem jak ty, który przebacza nieprawość i daruje występek resztki swego dziedzictwa? Nie chowa swego gniewu na wieki, bo ma upodobanie w 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Bóg jest podobny tobie? Któryby nieprawość odpuszczał, i mijał przestępstwa ostatków dziedzictwa swego, któryby nie zatrzymywał na wieki gniewu swego, przeto, że się kocha w 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Bóg podobny tobie, który oddalasz nieprawość i mijasz grzech ostatków dziedzictwa swego? Nie rozpuści więcej zapalczywości swojej, bo chcący w miłosierdziu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bóg podobny Tobie, co oddalasz nieprawość, odpuszczasz występek Reszcie dziedzictwa Twego? Nie żywi On gniewu na zawsze, bo upodobał sobie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Boże, jak Ty, który przebaczasz winę, odpuszczasz przestępstwo resztce swojego dziedzictwa, który nie chowasz na wieki gniewu, lecz masz upodobanie w łasce?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bóg jest jak Ty? Który przebacza winy i odpuszcza występek reszcie swojego dziedzictwa? Nie żywi na zawsze swojego gniewu, gdyż ma upodobanie w 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Bogiem podobnym Tobie? Ty grzech odpuszczasz i darujesz występek reszcie Twojego dziedzictwa. Nie pałasz gniewem na wieki, gdyż chętnie okazujesz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Bogiem jak Ty, który daruje winy i przebacza grzechy ocalałej części swego dziedzictwa? Nie będzie wiecznie trwał w swoim gniewie, bo w miłosierdziu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такий Бог як Ти? Що забирає неправедності і переступає безбожності для тих, що остался з твого насліддя, і Він не затримав свій гнів на свідчення, бо Він Той, Хто бажає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jak Ty, Bóg, który przebacza winę i odpuszcza występek szczątkowi Swojego dziedzictwa? Nie utwierdza na zawsze Swego gniewu, ponieważ On pragnie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Bogiem takim jak ty, przebaczającym przewinienie i przechodzącym do porządku nad występkiem ostatka swego dziedzictwa? Nie będzie na zawsze trwał w swoim gniewie, gdyż ma upodobanie w 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34:6-7&lt;/x&gt;; &lt;x&gt;230 103:3&lt;/x&gt;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2024-05-03T11:08:51Z</dcterms:modified>
</cp:coreProperties>
</file>