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bóstwa, że sporządza je rzeźbiarz, lub z lanego posągu, nauczyciela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aż tak rzeźbiarz ufa swej robocie, aby sporządzać nieme posągi?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pomoże rzeźbiony posąg, który wykonał jego rzemieślnik,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nauczyciel kłamstwa, aby rzemieślnik pokładał w nim ufność, czyniąc nieme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ryty obraz, że go wyrył rzemieślnik jego? albo odlewany obraz i nauczyciel kłamstwa, że ufa rzemieślnik w robocie swojej, czyniąc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rycina, że ji wyrzezał uczyniciel jego, licina i obraz fałeczny? Iż miał nadzieję w uczynku uczyniciel jego, aby uczynił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posąg, który rzeźbiarz tworzy, obraz z metalu, fałszywa wyrocznia – że w nich to twórca nadzieję pokłada, gdy wykonuje swoje nieme bogi?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bałwan, którego wyrzeźbi mistrz, posąg odlany z jego kłamliwą wyrocznią? Ufa jej jednak jego twórca, choć sporządza nieme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przyniesie posąg, który uczynił rzeźbiarz, odlana podobizna i fałszywy wróżbita? Jak może twórca zawierzyć swojemu dziełu, niememu bóstwu, które sam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rzeźbionego bożka, z odlanego posągu, z fałszywej wyroczni? Jakże twórca może im zaufać - niemym bożkom, które sam wykonał?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pożytek z rzeźby: że jej twórca nadał jej kształt? Albo z posągu lanego, co daje kłamliwe wyrocznie: że artysta, który go wykonał, pokłada w nim nadzieję i tworzy nieme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rzeźby, że ją wyrzeźbił jej mistrz; albo z posągu i fałszywego wróżbity, że mistrz polegał na swym wytworze i czynił nieme bałwany?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 żytek z rzeźbionego wizerunku – jeśli został wyrzeźbiony przez swego twórcę – z lanego posągu i nauczyciela fałszu? Jeśli twórca jego postaci tak mu zaufał, że wykonuje bezwartościowe bogi, które są nieme?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2024-04-28T06:15:05Z</dcterms:modified>
</cp:coreProperties>
</file>