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na Egipt i kara na wszystkie narody, które nie udadzą się,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kara, jak Egipt, dotknie wszystkie narody, które nie przybędą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Egiptu i kara dla wszystkich narodów, które nie przychodzą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kaźń grzechu Egipskiego, i kaźń grzechu wszystkich narodów, któreby nie przychodziły ku obchodzeniu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grzech Egiptu i ten grzech wszech narodów, które by nie chodziły na obchodzenie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więc kara spotka Egipt i wszystkie narody, które nie pójdą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taka kara spadnie na wszystkie narody, które nie pielgrzymują, aby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na wszystkie narody, które nie przyjdą,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kara spadnie na Egipt i na wszystkie narody, które nie pójdą na uroczysty obchód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Egiptu i dla wszystkich narodów, które nie przyjdą na obchód Święta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буде гріх Єгипту і гріх всіх народів, які не підуть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dla Micraimu i kara dla wszystkich narodów, które nie wyruszą na obchody święta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za grzech Egiptu i za grzech wszystkich narodów, które nie pójdą obchodzić Święta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2024-04-29T11:07:21Z</dcterms:modified>
</cp:coreProperties>
</file>