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odezwałem się i zapytałem go: Co oznaczają te dwie gałązki drzew oliwnych, które za pomocą dwóch złotych rurek wylewają sponad siebie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2024-04-27T13:36:27Z</dcterms:modified>
</cp:coreProperties>
</file>