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a 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zrodził Aminadaba. Aminadab zrodził Naasson. A Naasson zrodził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Aminadaba; Aminadab ojcem Naassona; Naasson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był ojcem Aminadaba, a Aminadab ojcem Naasona, a Naason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ojcem Aminadaba, Aminadab ojcem Naassona, Naasson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 Aminadab ojcem Naassona. Naasson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Aram zrodził Aminadaba, a Aminadab zrodził Naassona, a Naasson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był ojcem Aminadaba, Aminadab ojcem Nassona, Nasson ojcem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miał syna Aminadaba, Aminadab miał syna Naassona, Naasson miał syna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Арам породив Амінадава. Амінадав породив Наассона. Наассон породив Салмона.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Aminadaba, Aminadab zaś zrodził Naassona, Naasson zaś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Aram spłodził Aminadaba, a Aminadab spłodził Naasona, a Naason spłodził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był ojcem Amminadawa, Amminadaw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 został ojcem Amminadaba; Amminadab został ojcem Nachszona; Nachszon został ojcem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Naasson, Salmon,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2024-04-25T19:29:49Z</dcterms:modified>
</cp:coreProperties>
</file>