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1"/>
        <w:gridCol w:w="3069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o Nim zaraz w całej okolicy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rozniosła się wieść o Nim wszędzie,* po całej okolicy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słuch* (o) nim zaraz wszędzie na całą przyległą część - Galilei.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zaś słuch (o) Nim zaraz w całej okolicy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Rozeszły się słuchy o 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2024-04-23T18:09:53Z</dcterms:modified>
</cp:coreProperties>
</file>