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może wejść do domu mocarza* i ograbić go ze sprzętów, jeśli najpierw nie zwiąże mocarza, by wtedy splądrować jego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może nikt w dom siłacza wszedłszy rzeczy jego złupić. jeżeli nie najpierw tego siłacza związałby,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2024-05-07T23:36:22Z</dcterms:modified>
</cp:coreProperties>
</file>