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wielki podmuch wiatru,* fale zaczęły przelewać się do łodzi, tak że łódź już się wypełniała.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 nawałnica wielka wiatru, i fale rzucała do łodzi, tak że już (napełniała się) łódź.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tak,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rozszalała się wielka burza. Zerwał się wiatr. Fale biły w łódź z taką siłą, że woda wypełniała już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gwałtowny wicher i fale uderzały w łódź, tak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powstała wielka nawałność wiatru, a wały biły na łódź, tak że się już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nawałność wielka wiatru, i wały lały w łódkę, tak iż się łódź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 zerwał się gwałtowny wicher. Fale biły w łódź, tak że łódź już się napełniała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zerwała się gwałtowna burza, a fale wdzierały się do łodzi, tak iż łódź już się wypełniała.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bardzo gwałtowny wicher. Fale zalewały łódź, tak że już napełniała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zerwał się gwałtowny wiatr. Fale zalewały łódź, tak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Zerwała się wtedy gwałtowna wichura i fale wlewały się do łodzi, tak że łódź już się napełniała.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zerwała się gwałtowna burza i fale przelewały się przez burtę, a łódź napełniała się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zerwała się gwałtowna wichura. I fale wdzierały się do łodzi, tak że łódź napełniała się już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знялася велика буря, хвилі заливали човен, так що вже наповнювався човен.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burza wielka wiatru, i fale (jako jedna) narzucała do statku, tak że również ta okoliczność już mogącym być ładowanym uczyniła statek,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powstała wielka nawałnica wiatru i tak rzucała fale do łodzi,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gwałtowny sztorm i fale przewalały się przez łódź, tak że bliska była zatonięcia.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 się wielki, gwałtowny wicher, i fale wdzierały się do łodzi, tak iż łodzi groziło zatopienie.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zerwała się straszliwa burza. Wysokie fale zalewały łódź, tak że zaczęła tonąć.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2024-04-28T20:52:06Z</dcterms:modified>
</cp:coreProperties>
</file>