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[Kto ma uszy do słuchania, niech słucha.]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[Якщо хто має вуха,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2024-04-29T05:19:51Z</dcterms:modified>
</cp:coreProperties>
</file>