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Teraz wy, faryzeusze, oczyszczacie zewnętrzną stronę kubka i misy,* a wasze wnętrze** zawiera grabież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 faryzeusze (to co) z zewnątrz kielicha i tacy oczyszczacie, (to co) zaś wewnątrz was, pełne jest grabieży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Wy, faryzeusze, oczyszczacie zewnętrzną stronę kielicha i miski, podczas gdy wasze wnętrze jest pełne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Teraz wy, faryzeusze, oczyszczacie to, co jest na zewnątrz kubka i misy, ale to, co jest wewnątrz was, pełne jest zdzierstwa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Faryzeuszowie! to, co jest zewnątrz kubka i misy, ochędażacie, ale to, co jest wewnątrz w was, pełne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Teraz wy, Faryzeuszowie, co jest z wierzchu kubka i misy, oczyściacie, lecz co jest wewnątrz w was, pełno jest drapiestwa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Pan rzekł do niego: Właśnie wy, faryzeusze, dbacie o czystość zewnętrznej strony kielicha i misy, a wasze wnętrze pełne jest zdzierstwa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faryzeusze, oczyszczacie to, co jest zewnątrz kubka i misy, ale to, co jest wewnątrz was, pełne jest łupiestwa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Właśnie wy, faryzeusze, oczyszczacie to, co jest na zewnątrz kubka i misy, ale wewnątrz jesteście pełni chciwości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„Teraz wy, faryzeusze, oczyszczacie zewnętrzną stronę kielicha i talerza. Tymczasem wasze wnętrze pełne jest zachłanności i 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„Otóż wy, faryzeusze, czyścicie zewnętrzną stronę kubka i półmiska, wasze natomiast wnętrze pełne jest zdzierstwa i 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 to co jest z wierzchu kubka i misy oczyściacie, lecz co jest wewnątrz waszego pełno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- Wy, faryzeusze, kielichy i misy teraz oczyszczacie z zewnątrz, ale wasze wnętrze pełne jest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Господь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ви, фарисеї, чистите зовнішність склянки та полумиска, а ваше нутро повне здирства й лукавства.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utwierdzający pan istotnie do niego: Teraz wy farisaiosi to będące w z do zewnątrz kielicha losu i malowanego drewnianego talerza oczyszczacie, to zaś będące w z do wewnątrz was jest ładowne z grabieży i złośliwości.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do niego powiedział: Wy, faryzeusze, oczyszczacie to, co jest z zewnątrz kielicha i półmiska; zaś to, co wewnątrz was, pełne jest chciwości oraz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mu: "A zatem wy, p'ruszim, czyścicie zewnętrzną stronę kubka i talerza, ale wewnątrz jesteście pełni rabunku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”Teraz wy, faryzeusze, oczyszczacie z zewnątrz kielich i miskę, ale wasze wnętrze jest pełne grabieży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—Wy, faryzeusze, dbacie usilnie o zewnętrzną czystość naczyń, ale wasze brudne wnętrze aż się lepi od chciwości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misa, πίναξ, duże naczynie z drewna sosnowego.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23:25&lt;/x&gt;; &lt;x&gt;480 7:20-23&lt;/x&gt;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2024-05-07T12:13:09Z</dcterms:modified>
</cp:coreProperties>
</file>