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w sobie zarządca co uczyniłbym gdyż pan mój odbiera zarządzania sprawami domowymi ode mnie kopać nie jestem silny żebrać wstydzę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powiedział do siebie: Co mam zrobić, skoro mój pan odbiera mi zarząd? Kopać nie mam siły,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w sobie szafarz: Co mam uczynić, bo pan mój odbiera szafarzowanie ode mnie? Kopać nie mam siły, żebrać wstydzę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w sobie zarządca co uczyniłbym gdyż pan mój odbiera zarządzania sprawami domowymi ode mnie kopać nie jestem silny żebrać wstydzę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pomyślał sobie: Co mam zrobić, skoro mój pan odbiera mi urząd? Do ciężkiej pracy sił już nie mam, a żebrania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szafarz powiedział sobie: Co ja zrobię, skoro mój pan pozbawia mnie zarządu?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on szafarz sam w sobie: Cóż uczynię, gdyż pan mój odbiera ode mnie szafarstwo?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włodarz sam w sobie: Cóż uczynię, gdyż pan mój odejmuje ode mnie włodarstwa?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rządca rzekł sam do siebie: Co ja pocznę, skoro mój pan odbiera mi zarządzanie?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zarządca do siebie samego: Cóż pocznę, skoro pan mój odbiera mi szafarstwo? Nie mam sił, aby kopać,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powiedział sobie: Co zrobię, skoro mój pan pozbawia mnie urzędu? Kopać nie mam siły,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 sobie zarządca: «Co zrobię, skoro mój pan pozbawia mnie zarządu? Kopać nie mogę,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Rządca zaczął się zastanawiać: Co mam zrobić, skoro mój pan odbiera mi zarząd? Do kopania ziemi nie mam sił,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zarządca pomyślał sobie: Co mam robić, skoro pan mój pozbawia mnie stanowiska? Nie mam sił do łopaty,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zarządca pomyślał sobie: Co pocznę, skoro mój pan pozbawia mnie zarządzania? Kopać nie umiem, żebrać się wstydzę,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Став міркувати собі управитель: Що маю робити, - мій пан забирає від мене управління? Копати не можу, жебракувати соромлюся.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w sobie samym ten zarządca domem: Co żeby uczyniłbym że utwierdzający pan mój odbiera dla siebie zarządzanie domem ode mnie? Wykopywać nie jestem potężny, żebrać się wstydzę.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zarządca powiedział sam w sobie: Co uczynię, gdyż mój pan odbiera ode mnie zarządzanie? Kopać nie mam siły, 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"Cóż mam począć? - myślał rządca. - Chlebodawca mnie wyrzuca, a nie jestem dość silny, żeby kopać rowy, żebrać zaś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szafarz powiedział sobie: ʼCo mam zrobić, skoro mój pan odbierze mi szafarstwo? Nie mam dość sił, by kopać, a żebrać się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„Straciłem taką posadę! Co ja teraz zrobię?”—myślał zarządca. „Nie mam siły do pracy fizycznej, a nie będę przecież żebrać…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2024-04-29T09:25:24Z</dcterms:modified>
</cp:coreProperties>
</file>