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22:60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0"/>
        <w:gridCol w:w="58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Piotr człowieku nie wiem co mówisz i od razu jeszcze gdy mówi on zapiał kogut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powiedział: Człowieku, nie wiem, o czym mówisz. I natychmiast, gdy on jeszcze mówił, zapiał kogut.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Piotr: Człowieku, nie wiem, co mówisz. I natychmiast, jeszcze (gdy mówił) on, (zapiał) kogut.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Piotr człowieku nie wiem co mówisz i od razu jeszcze gdy mówi on zapiał kogut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Człowieku — powiedział Piotr — nie wiem, o czym mówisz. W tej samej chwili, gdy jeszcze to mówił, rozległo się pianie koguta.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powiedział: Człowieku, nie wiem, o czym mówisz. I natychmiast, gdy on jeszcze mówił, zapiał kogut.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rzekł: Człowiecze! nie wiem, co mówisz; a zatem zaraz, gdy on jeszcze mówił, kur zapiał.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powiedział: Człowiecze, nie wiem, co mówisz. A natychmiast, gdy on jeszcze mówił, zapiał kur.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rzekł: Człowieku, nie wiem, co mówisz. I natychmiast, gdy on jeszcze mówił, zapiał kogut.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odrzekł: Człowieku, nie wiem, co mówisz. I w tej chwili, gdy on jeszcze mówił, zapiał kur.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Piotr odpowiedział: Człowieku, nie wiem, o czym mówisz! A kiedy on jeszcze to mówił, kogut zapiał.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odpowiedział: „Człowieku, nie wiem, o czym mówisz”. I w tej chwili, gdy on jeszcze mówił, kogut zapiał.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odpowiedział: „Człowieku, nie wiem, o czym mówisz”. I zaraz, gdy on jeszcze mówił, zapiał kogut.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Piotr znowu: - Człowieku, nie wiem, co mówisz!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na to: - Człowieku, nie wiem, co mówisz. I zaraz, kiedy jeszcze mówił, zapiał kogut.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Промовив Петро: Чоловіче, не знаю, про що ти говориш. І тут же, як він говорив, заспівав півень.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zaś Petros: Człowieku, nie znam które powiadasz. I z pominięciem zwykle potrzebnych okoliczności, jeszcze wobec gadającego jego, przygłosił kogut.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powiedział: Człowieku, nie wiem co mówisz. I zaraz, kiedy on jeszcze mówił, zapiał kogut.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Kefa powiedział: "Człowieku, nie wiem, o czym ty mówisz!" I w tej samej chwili, kiedy jeszcze mówił, zapiał kogut.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Piotr rzekł: ”Człowiecze, nie wiem, co mówisz”. I natychmiast, gdy on jeszcze mówił, zapiał kogut.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—Człowieku! Nie wiem, o czym mówisz!—zaprzeczył Piotr. W tej samej chwili, gdy jeszcze to mówił, zapiał kogut.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2024-04-30T23:14:28Z</dcterms:modified>
</cp:coreProperties>
</file>